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b/>
          <w:color w:val="0e101a"/>
        </w:rPr>
      </w:pPr>
      <w:bookmarkStart w:id="0" w:name="_GoBack"/>
      <w:bookmarkEnd w:id="0"/>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r>
        <w:rPr>
          <w:b/>
          <w:color w:val="0e101a"/>
        </w:rPr>
        <w:t>Rhetorical Analysis of a Written Text</w:t>
      </w:r>
    </w:p>
    <w:p>
      <w:pPr>
        <w:pStyle w:val="style94"/>
        <w:spacing w:before="0" w:beforeAutospacing="false" w:after="0" w:afterAutospacing="false" w:lineRule="auto" w:line="480"/>
        <w:jc w:val="center"/>
        <w:rPr>
          <w:color w:val="0e101a"/>
        </w:rPr>
      </w:pPr>
      <w:r>
        <w:rPr>
          <w:color w:val="0e101a"/>
        </w:rPr>
        <w:t>Student’s Name</w:t>
      </w:r>
    </w:p>
    <w:p>
      <w:pPr>
        <w:pStyle w:val="style94"/>
        <w:spacing w:before="0" w:beforeAutospacing="false" w:after="0" w:afterAutospacing="false" w:lineRule="auto" w:line="480"/>
        <w:jc w:val="center"/>
        <w:rPr>
          <w:color w:val="0e101a"/>
        </w:rPr>
      </w:pPr>
      <w:r>
        <w:rPr>
          <w:color w:val="0e101a"/>
        </w:rPr>
        <w:t>Institution</w:t>
      </w:r>
    </w:p>
    <w:p>
      <w:pPr>
        <w:pStyle w:val="style94"/>
        <w:spacing w:before="0" w:beforeAutospacing="false" w:after="0" w:afterAutospacing="false" w:lineRule="auto" w:line="480"/>
        <w:jc w:val="center"/>
        <w:rPr>
          <w:color w:val="0e101a"/>
        </w:rPr>
      </w:pPr>
      <w:r>
        <w:rPr>
          <w:color w:val="0e101a"/>
        </w:rPr>
        <w:t>Course</w:t>
      </w:r>
    </w:p>
    <w:p>
      <w:pPr>
        <w:pStyle w:val="style94"/>
        <w:spacing w:before="0" w:beforeAutospacing="false" w:after="0" w:afterAutospacing="false" w:lineRule="auto" w:line="480"/>
        <w:jc w:val="center"/>
        <w:rPr>
          <w:color w:val="0e101a"/>
        </w:rPr>
      </w:pPr>
      <w:r>
        <w:rPr>
          <w:color w:val="0e101a"/>
        </w:rPr>
        <w:t>Professor’s Name</w:t>
      </w:r>
    </w:p>
    <w:p>
      <w:pPr>
        <w:pStyle w:val="style94"/>
        <w:spacing w:before="0" w:beforeAutospacing="false" w:after="0" w:afterAutospacing="false" w:lineRule="auto" w:line="480"/>
        <w:jc w:val="center"/>
        <w:rPr>
          <w:color w:val="0e101a"/>
        </w:rPr>
      </w:pPr>
      <w:r>
        <w:rPr>
          <w:color w:val="0e101a"/>
        </w:rPr>
        <w:t>Date</w:t>
      </w: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jc w:val="center"/>
        <w:rPr>
          <w:b/>
          <w:color w:val="0e101a"/>
        </w:rPr>
      </w:pPr>
      <w:r>
        <w:rPr>
          <w:b/>
          <w:color w:val="0e101a"/>
        </w:rPr>
        <w:t>Rhetorical Analysis</w:t>
      </w:r>
      <w:r>
        <w:rPr>
          <w:b/>
          <w:color w:val="0e101a"/>
        </w:rPr>
        <w:t xml:space="preserve"> of a Written Text</w:t>
      </w:r>
    </w:p>
    <w:p>
      <w:pPr>
        <w:pStyle w:val="style94"/>
        <w:spacing w:before="0" w:beforeAutospacing="false" w:after="0" w:afterAutospacing="false" w:lineRule="auto" w:line="480"/>
        <w:ind w:firstLine="720"/>
        <w:rPr>
          <w:color w:val="0e101a"/>
        </w:rPr>
      </w:pPr>
      <w:r>
        <w:rPr>
          <w:color w:val="0e101a"/>
        </w:rPr>
        <w:t>James Clear in his post,</w:t>
      </w:r>
      <w:r>
        <w:rPr>
          <w:rStyle w:val="style88"/>
          <w:color w:val="0e101a"/>
        </w:rPr>
        <w:t> The Ultimate Productivity is Saying No</w:t>
      </w:r>
      <w:r>
        <w:rPr>
          <w:color w:val="0e101a"/>
        </w:rPr>
        <w:t>, explains the reason why many people opt to do the things they don’t have the desire of doing. He argues that we engage in the things that we don’t want because we don’t want to seem or appear irrelevant or useless. For this reason, Clear believes that people are forced to push themselves beyond the limits to strive to achieve what they cannot. However, Clear advises that even though it is difficult, it is difficult to say no, it is important to understand learn to say “no” because it saves time.</w:t>
      </w:r>
    </w:p>
    <w:p>
      <w:pPr>
        <w:pStyle w:val="style94"/>
        <w:spacing w:before="0" w:beforeAutospacing="false" w:after="0" w:afterAutospacing="false" w:lineRule="auto" w:line="480"/>
        <w:rPr>
          <w:b/>
          <w:color w:val="0e101a"/>
        </w:rPr>
      </w:pPr>
      <w:r>
        <w:rPr>
          <w:b/>
          <w:color w:val="0e101a"/>
        </w:rPr>
        <w:t>Rhetorical Analysis of the Text</w:t>
      </w:r>
    </w:p>
    <w:p>
      <w:pPr>
        <w:pStyle w:val="style94"/>
        <w:spacing w:before="0" w:beforeAutospacing="false" w:after="0" w:afterAutospacing="false" w:lineRule="auto" w:line="480"/>
        <w:ind w:firstLine="720"/>
        <w:rPr>
          <w:color w:val="0e101a"/>
        </w:rPr>
      </w:pPr>
      <w:r>
        <w:rPr>
          <w:color w:val="0e101a"/>
        </w:rPr>
        <w:t>The main point of the text is learning when to say “yes” or “no”. The author establishes credibility and authenticity in the text by borrowing from his personal experience as well as citing expert opinions. As further explored in the following paragraphs, the author establishes the rhetorical appeals through both personal experience and expert opinions.</w:t>
      </w:r>
    </w:p>
    <w:p>
      <w:pPr>
        <w:pStyle w:val="style94"/>
        <w:spacing w:before="0" w:beforeAutospacing="false" w:after="0" w:afterAutospacing="false" w:lineRule="auto" w:line="480"/>
        <w:ind w:firstLine="720"/>
        <w:rPr>
          <w:color w:val="0e101a"/>
        </w:rPr>
      </w:pPr>
      <w:r>
        <w:rPr>
          <w:color w:val="0e101a"/>
        </w:rPr>
        <w:t>The author creates or establishes value and authorial credibility in the text through ethos by tapping into the social values. Instead of relying on his personal values or levels, Clear evokes the values that the audience cares about to support his argument. For example, at the beginning of the text, he states that “the same philosophy applies in other areas of life” referring to the common social norm that many people share (Clear, 2021, p. 1). Furthermore, by sharing his personal story about computer programming, Clear establishes a character that evokes trust among his audience.</w:t>
      </w:r>
    </w:p>
    <w:p>
      <w:pPr>
        <w:pStyle w:val="style94"/>
        <w:spacing w:before="0" w:beforeAutospacing="false" w:after="0" w:afterAutospacing="false" w:lineRule="auto" w:line="480"/>
        <w:ind w:firstLine="720"/>
        <w:rPr>
          <w:color w:val="0e101a"/>
        </w:rPr>
      </w:pPr>
      <w:r>
        <w:rPr>
          <w:color w:val="0e101a"/>
        </w:rPr>
        <w:t xml:space="preserve">Secondly, through pathos, Clear appeals to the emotions of his audience by sharing personal stories and expressive descriptions. Clear provides expressive descriptions of phenomena to help establish an emotional connection with the audience. For example, when describing how to upgrade one’s no, Clear (2021) describes the meaning of upgrading no and </w:t>
      </w:r>
      <w:r>
        <w:rPr>
          <w:color w:val="0e101a"/>
        </w:rPr>
        <w:t>what one needs to do to achieve this goal. This vivid description helps the author to enable his readers or audience to feel or experience the phenomenon. The description helps the audience to reject situations that require them to say no and agree to those that need them to say “yes”. For example, he explains that upgrading one’s “no” does not mean that one will never say yes, which puts the readers into a specific emotional mindset. They (audience) need to feel disgusted when they need to with a situation and empathize with the situation by saying yes when there is a need to.</w:t>
      </w:r>
    </w:p>
    <w:p>
      <w:pPr>
        <w:pStyle w:val="style94"/>
        <w:spacing w:before="0" w:beforeAutospacing="false" w:after="0" w:afterAutospacing="false" w:lineRule="auto" w:line="480"/>
        <w:ind w:firstLine="720"/>
        <w:rPr>
          <w:color w:val="0e101a"/>
        </w:rPr>
      </w:pPr>
      <w:r>
        <w:rPr>
          <w:color w:val="0e101a"/>
        </w:rPr>
        <w:t>The author further appeals to the readers’ logic through expert opinions and deductive reasoning. The author has used expert opinions to support his claims. For example, he cited Tim Harford, a British economist. Further, the author uses deductive reasoning by starting from abroad or general claim to a specific point. For example, he began the text that “the ultimate productivity hack is saying no” before moving down to explain the points that support this general claim (p. 1). The author’s style is formal while the tone is informative. The informative tone is demonstrated by the vivid description of his points and vocabulary. Even though the author has used personal voice, the first-person perspective, he has achieved an informative tone, which helps to persuade the readers.</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after="0" w:lineRule="auto" w:line="480"/>
        <w:ind w:left="720" w:hanging="720"/>
        <w:rPr/>
      </w:pPr>
      <w:r>
        <w:rPr>
          <w:rFonts w:ascii="Times New Roman" w:cs="Times New Roman" w:hAnsi="Times New Roman"/>
          <w:color w:val="000000"/>
          <w:sz w:val="24"/>
          <w:szCs w:val="24"/>
          <w:shd w:val="clear" w:color="auto" w:fill="ffffff"/>
        </w:rPr>
        <w:t>Clear, J. (2021). </w:t>
      </w:r>
      <w:r>
        <w:rPr>
          <w:rFonts w:ascii="Times New Roman" w:cs="Times New Roman" w:hAnsi="Times New Roman"/>
          <w:i/>
          <w:iCs/>
          <w:color w:val="000000"/>
          <w:sz w:val="24"/>
          <w:szCs w:val="24"/>
          <w:shd w:val="clear" w:color="auto" w:fill="ffffff"/>
        </w:rPr>
        <w:t>The Ultimate Productivity Hack is Saying No | James Clear</w:t>
      </w:r>
      <w:r>
        <w:rPr>
          <w:rFonts w:ascii="Times New Roman" w:cs="Times New Roman" w:hAnsi="Times New Roman"/>
          <w:color w:val="000000"/>
          <w:sz w:val="24"/>
          <w:szCs w:val="24"/>
          <w:shd w:val="clear" w:color="auto" w:fill="ffffff"/>
        </w:rPr>
        <w:t>. James Clear.</w:t>
      </w:r>
      <w:r>
        <w:t xml:space="preserve"> </w:t>
      </w:r>
      <w:r>
        <w:rPr/>
        <w:fldChar w:fldCharType="begin"/>
      </w:r>
      <w:r>
        <w:instrText xml:space="preserve"> HYPERLINK "https://jamesclear.com/saying-no" </w:instrText>
      </w:r>
      <w:r>
        <w:rPr/>
        <w:fldChar w:fldCharType="separate"/>
      </w:r>
      <w:r>
        <w:rPr>
          <w:rStyle w:val="style85"/>
          <w:rFonts w:ascii="Times New Roman" w:cs="Times New Roman" w:hAnsi="Times New Roman"/>
          <w:sz w:val="24"/>
          <w:szCs w:val="24"/>
          <w:shd w:val="clear" w:color="auto" w:fill="ffffff"/>
        </w:rPr>
        <w:t>https://jamesclear.com/saying-no</w:t>
      </w:r>
      <w:r>
        <w:rPr/>
        <w:fldChar w:fldCharType="end"/>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e99b7e6-12f7-43c4-8a20-bef84f4db3d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d908392-6a44-41f0-aa28-a18be00a0ce8"/>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574</Words>
  <Pages>4</Pages>
  <Characters>2959</Characters>
  <Application>WPS Office</Application>
  <DocSecurity>0</DocSecurity>
  <Paragraphs>41</Paragraphs>
  <ScaleCrop>false</ScaleCrop>
  <LinksUpToDate>false</LinksUpToDate>
  <CharactersWithSpaces>3517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2021-06-29T16:18:43Z</dcterms:created>
  <dc:creator>acer</dc:creator>
  <lastModifiedBy>RMX2001</lastModifiedBy>
  <dcterms:modified xsi:type="dcterms:W3CDTF">2021-06-29T16:18:43Z</dcterms:modified>
  <revision>1</revision>
</coreProperties>
</file>

<file path=docProps/custom.xml><?xml version="1.0" encoding="utf-8"?>
<Properties xmlns="http://schemas.openxmlformats.org/officeDocument/2006/custom-properties" xmlns:vt="http://schemas.openxmlformats.org/officeDocument/2006/docPropsVTypes"/>
</file>